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Default Extension="png" ContentType="image/png"/>
  <Default Extension="psmdcp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pkgRId0" /><Relationship Type="http://schemas.openxmlformats.org/officeDocument/2006/relationships/extended-properties" Target="docProps/app.xml" Id="R3f6e0702290f4603" /><Relationship Type="http://schemas.openxmlformats.org/package/2006/relationships/metadata/core-properties" Target="package/services/metadata/core-properties/9a8099328e1d4efaa1c5af3173546d61.psmdcp" Id="R221abdfb45604284" /></Relationships>
</file>

<file path=word/document.xml><?xml version="1.0" encoding="utf-8"?>
<w:document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v="urn:schemas-microsoft-com:vml" xmlns:o="urn:schemas-microsoft-com:office:office" xmlns:r="http://schemas.openxmlformats.org/officeDocument/2006/relationships" xmlns:wp="http://schemas.openxmlformats.org/drawingml/2006/wordprocessingDrawing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14:paraId="4F3149EA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  <w:t xml:space="preserve">Правила проведения акции:</w:t>
      </w:r>
    </w:p>
    <w:p xmlns:wp14="http://schemas.microsoft.com/office/word/2010/wordml" w14:paraId="672A6659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</w:p>
    <w:p xmlns:wp14="http://schemas.microsoft.com/office/word/2010/wordml" w:rsidP="02698EF9" w14:paraId="7968DDEC" wp14:textId="05279EBE">
      <w:pPr>
        <w:numPr>
          <w:ilvl w:val="0"/>
          <w:numId w:val="2"/>
        </w:numPr>
        <w:spacing w:before="0" w:after="0" w:line="240" w:lineRule="auto"/>
        <w:ind w:left="720" w:right="0" w:hanging="360"/>
        <w:jc w:val="left"/>
        <w:rPr>
          <w:rFonts w:ascii="Calibri" w:hAnsi="Calibri" w:eastAsia="Calibri" w:cs="Calibri"/>
          <w:color w:val="auto"/>
          <w:spacing w:val="0"/>
          <w:position w:val="0"/>
          <w:sz w:val="24"/>
          <w:szCs w:val="24"/>
          <w:shd w:val="clear" w:fill="auto"/>
        </w:rPr>
      </w:pPr>
      <w:r w:rsidRPr="02698EF9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В период с 02 по 26 марта 2023 года в розничных магазинах </w:t>
      </w:r>
      <w:r w:rsidRPr="02698EF9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«</w:t>
      </w:r>
      <w:r w:rsidRPr="02698EF9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КораллМикро</w:t>
      </w:r>
      <w:r w:rsidRPr="02698EF9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» </w:t>
      </w:r>
      <w:r w:rsidRPr="02698EF9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и на сайте korallmicro.ru, проходит акция </w:t>
      </w:r>
      <w:r w:rsidRPr="02698EF9" w:rsidR="02698EF9">
        <w:rPr>
          <w:rFonts w:ascii="Times New Roman" w:hAnsi="Times New Roman" w:eastAsia="Times New Roman" w:cs="Times New Roman"/>
          <w:color w:val="auto"/>
          <w:sz w:val="24"/>
          <w:szCs w:val="24"/>
        </w:rPr>
        <w:t>"</w:t>
      </w:r>
      <w:r w:rsidRPr="6D49F8F8" w:rsidR="6D49F8F8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Недели весенних скидок!</w:t>
      </w:r>
      <w:r w:rsidRPr="02698EF9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"</w:t>
      </w:r>
      <w:r w:rsidRPr="02698EF9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 (</w:t>
      </w:r>
      <w:r w:rsidRPr="02698EF9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в дальнейшем </w:t>
      </w:r>
      <w:r w:rsidRPr="04DDD2AA" w:rsidR="04DDD2AA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–</w:t>
      </w:r>
      <w:r w:rsidRPr="282923B6" w:rsidR="282923B6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</w:t>
      </w:r>
      <w:r w:rsidRPr="6D49F8F8" w:rsidR="6D49F8F8">
        <w:rPr>
          <w:rFonts w:ascii="Times New Roman" w:hAnsi="Times New Roman" w:eastAsia="Times New Roman" w:cs="Times New Roman"/>
          <w:color w:val="auto"/>
          <w:sz w:val="24"/>
          <w:szCs w:val="24"/>
        </w:rPr>
        <w:t>Акция).</w:t>
      </w:r>
    </w:p>
    <w:p xmlns:wp14="http://schemas.microsoft.com/office/word/2010/wordml" w14:paraId="0A37501D" wp14:textId="77777777">
      <w:pPr>
        <w:spacing w:before="0" w:after="0" w:line="240"/>
        <w:ind w:left="72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</w:p>
    <w:p xmlns:wp14="http://schemas.microsoft.com/office/word/2010/wordml" w:rsidP="02698EF9" w14:paraId="21212D07" wp14:textId="77777777">
      <w:pPr>
        <w:numPr>
          <w:ilvl w:val="0"/>
          <w:numId w:val="4"/>
        </w:numPr>
        <w:spacing w:before="0" w:after="0" w:line="240"/>
        <w:ind w:left="720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</w:pPr>
      <w:r w:rsidRPr="02698EF9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Покупка в интернет-магазине korallmicro.ru. Для получения специальной цены на товар, участвующий в акции, необходимо оформить заказ на сайте korallmicro.ru. В акции участвуют товары только со специальным значком. В дни акции ищите товары с таким значком: </w:t>
      </w:r>
    </w:p>
    <w:p xmlns:wp14="http://schemas.microsoft.com/office/word/2010/wordml" w:rsidP="02698EF9" w14:paraId="5DAB6C7B" wp14:textId="64F4500C">
      <w:pPr>
        <w:pStyle w:val="Normal"/>
        <w:spacing w:before="0" w:after="0" w:line="240" w:lineRule="auto"/>
        <w:ind w:left="720" w:right="0" w:firstLine="0"/>
        <w:jc w:val="left"/>
      </w:pPr>
      <w:r>
        <w:drawing>
          <wp:inline xmlns:wp14="http://schemas.microsoft.com/office/word/2010/wordprocessingDrawing" wp14:editId="05D4D175" wp14:anchorId="5686478A">
            <wp:extent cx="857250" cy="209550"/>
            <wp:effectExtent l="0" t="0" r="0" b="0"/>
            <wp:docPr id="94080544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dfcad229fee495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14:paraId="02EB378F" wp14:textId="77777777">
      <w:pPr>
        <w:spacing w:before="0" w:after="0" w:line="240"/>
        <w:ind w:left="72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</w:p>
    <w:p xmlns:wp14="http://schemas.microsoft.com/office/word/2010/wordml" w:rsidP="02698EF9" w14:paraId="3E60D3BE" wp14:textId="77777777">
      <w:pPr>
        <w:numPr>
          <w:ilvl w:val="0"/>
          <w:numId w:val="7"/>
        </w:numPr>
        <w:spacing w:before="0" w:after="0" w:line="240"/>
        <w:ind w:left="720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</w:pPr>
      <w:r w:rsidRPr="02698EF9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Покупка в розничном магазине </w:t>
      </w:r>
      <w:r w:rsidRPr="02698EF9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«</w:t>
      </w:r>
      <w:r w:rsidRPr="02698EF9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КораллМикро</w:t>
      </w:r>
      <w:r w:rsidRPr="02698EF9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». </w:t>
      </w:r>
      <w:r w:rsidRPr="02698EF9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Для того, чтобы получить специальную цену на товар, участвующий в Акции, необходимо выбрать товар и обратиться к продавцу-консультанту. Специальная цена и ассортимент товара, участвующие в Акции в розничном магазине идентичны специальной цене и ассортименту, размещенному на сайте korallmicro.ru со специальным шильдом. </w:t>
      </w:r>
    </w:p>
    <w:p xmlns:wp14="http://schemas.microsoft.com/office/word/2010/wordml" w:rsidP="02698EF9" w14:paraId="6A05A809" wp14:textId="2B73BE19">
      <w:pPr>
        <w:pStyle w:val="Normal"/>
        <w:spacing w:before="0" w:after="0" w:line="240" w:lineRule="auto"/>
        <w:ind w:left="720" w:right="0" w:firstLine="0"/>
        <w:jc w:val="left"/>
      </w:pPr>
      <w:r>
        <w:drawing>
          <wp:inline xmlns:wp14="http://schemas.microsoft.com/office/word/2010/wordprocessingDrawing" wp14:editId="1E8B4F0E" wp14:anchorId="24C37B9E">
            <wp:extent cx="857250" cy="209550"/>
            <wp:effectExtent l="0" t="0" r="0" b="0"/>
            <wp:docPr id="124349122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9a88a720f564f5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14:paraId="5A39BBE3" wp14:textId="77777777">
      <w:pPr>
        <w:spacing w:before="0" w:after="0" w:line="240"/>
        <w:ind w:left="72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</w:p>
    <w:p xmlns:wp14="http://schemas.microsoft.com/office/word/2010/wordml" w14:paraId="288B4A1F" wp14:textId="77777777">
      <w:pPr>
        <w:spacing w:before="0" w:after="0" w:line="240"/>
        <w:ind w:left="72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Подробности уточняйте у продавцов-консультантов.</w:t>
      </w:r>
    </w:p>
    <w:p xmlns:wp14="http://schemas.microsoft.com/office/word/2010/wordml" w14:paraId="41C8F396" wp14:textId="77777777">
      <w:pPr>
        <w:spacing w:before="0" w:after="0" w:line="240"/>
        <w:ind w:left="36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</w:p>
    <w:p xmlns:wp14="http://schemas.microsoft.com/office/word/2010/wordml" w14:paraId="1EC88D1B" wp14:textId="77777777">
      <w:pPr>
        <w:numPr>
          <w:ilvl w:val="0"/>
          <w:numId w:val="11"/>
        </w:numPr>
        <w:spacing w:before="0" w:after="0" w:line="240"/>
        <w:ind w:left="720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Акция проводится в городах Ростов-на-Дону, Волгодонск, Таганрог, а также во всех населенных пунктах РФ, куда осуществляется доставка EMS Russian Post, АО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«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Почта России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»,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ООО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«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СДЭК-Глобал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».</w:t>
      </w:r>
    </w:p>
    <w:p xmlns:wp14="http://schemas.microsoft.com/office/word/2010/wordml" w14:paraId="72A3D3EC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</w:p>
    <w:p xmlns:wp14="http://schemas.microsoft.com/office/word/2010/wordml" w14:paraId="424D1BC0" wp14:textId="77777777">
      <w:pPr>
        <w:numPr>
          <w:ilvl w:val="0"/>
          <w:numId w:val="13"/>
        </w:numPr>
        <w:spacing w:before="0" w:after="0" w:line="240"/>
        <w:ind w:left="720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Участники: в Акции могут принимать участие физические и юридические лица.</w:t>
      </w:r>
    </w:p>
    <w:p xmlns:wp14="http://schemas.microsoft.com/office/word/2010/wordml" w14:paraId="0D0B940D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</w:p>
    <w:p xmlns:wp14="http://schemas.microsoft.com/office/word/2010/wordml" w14:paraId="7BA9CB10" wp14:textId="77777777">
      <w:pPr>
        <w:numPr>
          <w:ilvl w:val="0"/>
          <w:numId w:val="15"/>
        </w:numPr>
        <w:spacing w:before="0" w:after="0" w:line="240"/>
        <w:ind w:left="720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В период проведения Акции покупатель может приобрести не более 2-х акционных товаров одной модели.</w:t>
      </w:r>
    </w:p>
    <w:p xmlns:wp14="http://schemas.microsoft.com/office/word/2010/wordml" w14:paraId="0E27B00A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</w:p>
    <w:p xmlns:wp14="http://schemas.microsoft.com/office/word/2010/wordml" w14:paraId="0B1A28AD" wp14:textId="77777777">
      <w:pPr>
        <w:numPr>
          <w:ilvl w:val="0"/>
          <w:numId w:val="17"/>
        </w:numPr>
        <w:spacing w:before="0" w:after="0" w:line="240"/>
        <w:ind w:left="720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Скидки и предложения по данной Акции не суммируются с другими акциями, предложениями и программами, проводимыми в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«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КораллМикро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».</w:t>
      </w:r>
    </w:p>
    <w:p xmlns:wp14="http://schemas.microsoft.com/office/word/2010/wordml" w14:paraId="60061E4C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</w:p>
    <w:p xmlns:wp14="http://schemas.microsoft.com/office/word/2010/wordml" w14:paraId="6715BB16" wp14:textId="77777777">
      <w:pPr>
        <w:numPr>
          <w:ilvl w:val="0"/>
          <w:numId w:val="19"/>
        </w:numPr>
        <w:spacing w:before="0" w:after="0" w:line="240"/>
        <w:ind w:left="720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Цены на акционный товар являются окончательными и указаны с учётом скидок.</w:t>
      </w:r>
    </w:p>
    <w:p xmlns:wp14="http://schemas.microsoft.com/office/word/2010/wordml" w14:paraId="44EAFD9C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</w:p>
    <w:p xmlns:wp14="http://schemas.microsoft.com/office/word/2010/wordml" w14:paraId="6759EAA8" wp14:textId="77777777">
      <w:pPr>
        <w:numPr>
          <w:ilvl w:val="0"/>
          <w:numId w:val="21"/>
        </w:numPr>
        <w:spacing w:before="0" w:after="0" w:line="240"/>
        <w:ind w:left="720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Количество товара, участвующего в акции, ограничено. Возможно досрочное прекращение акции при продаже всех акционных товаров.</w:t>
      </w:r>
    </w:p>
    <w:p xmlns:wp14="http://schemas.microsoft.com/office/word/2010/wordml" w14:paraId="4B94D5A5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</w:p>
    <w:p xmlns:wp14="http://schemas.microsoft.com/office/word/2010/wordml" w14:paraId="33DC105B" wp14:textId="77777777">
      <w:pPr>
        <w:numPr>
          <w:ilvl w:val="0"/>
          <w:numId w:val="23"/>
        </w:numPr>
        <w:spacing w:before="0" w:after="0" w:line="240"/>
        <w:ind w:left="720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Возврат товаров, проданных по акции, осуществляется СТРОГО по цене, оплаченной покупателем. Стоимость, оплаченная покупателем за товар, указана в товарном чеке.</w:t>
      </w:r>
    </w:p>
    <w:p xmlns:wp14="http://schemas.microsoft.com/office/word/2010/wordml" w14:paraId="3DEEC669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</w:p>
    <w:p xmlns:wp14="http://schemas.microsoft.com/office/word/2010/wordml" w:rsidP="186683D8" w14:paraId="286F0941" wp14:textId="3808AACB">
      <w:pPr>
        <w:numPr>
          <w:ilvl w:val="0"/>
          <w:numId w:val="25"/>
        </w:numPr>
        <w:spacing w:before="0" w:after="0" w:line="240" w:lineRule="auto"/>
        <w:ind w:left="720" w:right="0" w:hanging="360"/>
        <w:jc w:val="left"/>
        <w:rPr>
          <w:rFonts w:ascii="Calibri" w:hAnsi="Calibri" w:eastAsia="Calibri" w:cs="Calibri"/>
          <w:color w:val="auto"/>
          <w:spacing w:val="0"/>
          <w:position w:val="0"/>
          <w:sz w:val="24"/>
          <w:szCs w:val="24"/>
          <w:shd w:val="clear" w:fill="auto"/>
        </w:rPr>
      </w:pPr>
      <w:r w:rsidRPr="186683D8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Правила</w:t>
      </w:r>
      <w:r w:rsidRPr="186683D8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 </w:t>
      </w:r>
      <w:r w:rsidRPr="186683D8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проведения</w:t>
      </w:r>
      <w:r w:rsidRPr="186683D8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 </w:t>
      </w:r>
      <w:r w:rsidRPr="186683D8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акции</w:t>
      </w:r>
      <w:r w:rsidRPr="186683D8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 </w:t>
      </w:r>
      <w:r w:rsidRPr="0CDCEF99" w:rsidR="0CDCEF99">
        <w:rPr>
          <w:rFonts w:ascii="Times New Roman" w:hAnsi="Times New Roman" w:eastAsia="Times New Roman" w:cs="Times New Roman"/>
          <w:color w:val="auto"/>
          <w:sz w:val="24"/>
          <w:szCs w:val="24"/>
        </w:rPr>
        <w:t>"</w:t>
      </w:r>
      <w:r w:rsidRPr="247993CF" w:rsidR="247993CF">
        <w:rPr>
          <w:rFonts w:ascii="Times New Roman" w:hAnsi="Times New Roman" w:eastAsia="Times New Roman" w:cs="Times New Roman"/>
          <w:color w:val="auto"/>
          <w:sz w:val="24"/>
          <w:szCs w:val="24"/>
        </w:rPr>
        <w:t>Недели весенних скидок</w:t>
      </w:r>
      <w:r w:rsidRPr="6D49F8F8" w:rsidR="6D49F8F8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!</w:t>
      </w:r>
      <w:r w:rsidRPr="186683D8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"</w:t>
      </w:r>
      <w:r w:rsidRPr="04DDD2AA" w:rsidR="04DDD2AA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</w:t>
      </w:r>
      <w:r w:rsidRPr="04DDD2AA" w:rsidR="04DDD2AA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могут</w:t>
      </w:r>
      <w:r w:rsidRPr="04DDD2AA" w:rsidR="04DDD2AA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</w:t>
      </w:r>
      <w:r w:rsidRPr="04DDD2AA" w:rsidR="04DDD2AA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быть</w:t>
      </w:r>
      <w:r w:rsidRPr="04DDD2AA" w:rsidR="04DDD2AA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</w:t>
      </w:r>
      <w:r w:rsidRPr="04DDD2AA" w:rsidR="04DDD2AA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изменены</w:t>
      </w:r>
      <w:r w:rsidRPr="04DDD2AA" w:rsidR="04DDD2AA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</w:t>
      </w:r>
      <w:r w:rsidRPr="04DDD2AA" w:rsidR="04DDD2AA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без</w:t>
      </w:r>
      <w:r w:rsidRPr="04DDD2AA" w:rsidR="04DDD2AA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</w:t>
      </w:r>
      <w:r w:rsidRPr="04DDD2AA" w:rsidR="04DDD2AA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предварительного</w:t>
      </w:r>
      <w:r w:rsidRPr="04DDD2AA" w:rsidR="04DDD2AA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</w:t>
      </w:r>
      <w:r w:rsidRPr="04DDD2AA" w:rsidR="04DDD2AA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уведомления</w:t>
      </w:r>
      <w:r w:rsidRPr="04DDD2AA" w:rsidR="04DDD2AA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</w:t>
      </w:r>
      <w:r w:rsidRPr="04DDD2AA" w:rsidR="04DDD2AA">
        <w:rPr>
          <w:rFonts w:ascii="Times New Roman" w:hAnsi="Times New Roman" w:eastAsia="Times New Roman" w:cs="Times New Roman"/>
          <w:color w:val="auto"/>
          <w:sz w:val="24"/>
          <w:szCs w:val="24"/>
        </w:rPr>
        <w:t>покупателей</w:t>
      </w:r>
      <w:r w:rsidRPr="6D49F8F8" w:rsidR="6D49F8F8">
        <w:rPr>
          <w:rFonts w:ascii="Times New Roman" w:hAnsi="Times New Roman" w:eastAsia="Times New Roman" w:cs="Times New Roman"/>
          <w:color w:val="auto"/>
          <w:sz w:val="24"/>
          <w:szCs w:val="24"/>
        </w:rPr>
        <w:t>.</w:t>
      </w:r>
    </w:p>
    <w:p xmlns:wp14="http://schemas.microsoft.com/office/word/2010/wordml" w14:paraId="3656B9AB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</w:p>
    <w:p xmlns:wp14="http://schemas.microsoft.com/office/word/2010/wordml" w14:paraId="470B61D4" wp14:textId="77777777">
      <w:pPr>
        <w:numPr>
          <w:ilvl w:val="0"/>
          <w:numId w:val="27"/>
        </w:numPr>
        <w:spacing w:before="0" w:after="0" w:line="240"/>
        <w:ind w:left="720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Участие в Акции означает ознакомление и полное согласие Участников с настоящими Правилами.</w:t>
      </w:r>
    </w:p>
    <w:p xmlns:wp14="http://schemas.microsoft.com/office/word/2010/wordml" w14:paraId="45FB0818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</w:p>
    <w:p xmlns:wp14="http://schemas.microsoft.com/office/word/2010/wordml" w14:paraId="6F6C01A4" wp14:textId="77777777">
      <w:pPr>
        <w:numPr>
          <w:ilvl w:val="0"/>
          <w:numId w:val="29"/>
        </w:numPr>
        <w:spacing w:before="0" w:after="0" w:line="240"/>
        <w:ind w:left="720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hyperlink xmlns:r="http://schemas.openxmlformats.org/officeDocument/2006/relationships" r:id="docRId4">
        <w:r>
          <w:rPr>
            <w:rFonts w:ascii="Times New Roman" w:hAnsi="Times New Roman" w:eastAsia="Times New Roman" w:cs="Times New Roman"/>
            <w:color w:val="0563C1"/>
            <w:spacing w:val="0"/>
            <w:position w:val="0"/>
            <w:sz w:val="24"/>
            <w:u w:val="single"/>
            <w:shd w:val="clear" w:fill="auto"/>
          </w:rPr>
          <w:t xml:space="preserve">Информация об организаторе акции</w:t>
        </w:r>
      </w:hyperlink>
    </w:p>
    <w:sectPr>
      <w:pgMar w:top="1440" w:right="1440" w:bottom="1440" w:left="1440"/>
      <w:pgSz w:w="12240" w:h="15840" w:orient="portrait"/>
      <w:cols w:num="1"/>
    </w:sectPr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  <w:nsid w:val="6ee9d5dc"/>
  </w:abstractNum>
  <w:abstractNum w:abstractNumId="6">
    <w:lvl w:ilvl="0">
      <w:start w:val="1"/>
      <w:numFmt w:val="bullet"/>
      <w:lvlText w:val="•"/>
    </w:lvl>
    <w:nsid w:val="6f7d8367"/>
  </w:abstractNum>
  <w:abstractNum w:abstractNumId="12">
    <w:lvl w:ilvl="0">
      <w:start w:val="1"/>
      <w:numFmt w:val="bullet"/>
      <w:lvlText w:val="•"/>
    </w:lvl>
    <w:nsid w:val="1a5bdd8c"/>
  </w:abstractNum>
  <w:abstractNum w:abstractNumId="18">
    <w:lvl w:ilvl="0">
      <w:start w:val="1"/>
      <w:numFmt w:val="bullet"/>
      <w:lvlText w:val="•"/>
    </w:lvl>
    <w:nsid w:val="679f4f58"/>
  </w:abstractNum>
  <w:abstractNum w:abstractNumId="24">
    <w:lvl w:ilvl="0">
      <w:start w:val="1"/>
      <w:numFmt w:val="bullet"/>
      <w:lvlText w:val="•"/>
    </w:lvl>
    <w:nsid w:val="2efaaabe"/>
  </w:abstractNum>
  <w:abstractNum w:abstractNumId="30">
    <w:lvl w:ilvl="0">
      <w:start w:val="1"/>
      <w:numFmt w:val="bullet"/>
      <w:lvlText w:val="•"/>
    </w:lvl>
    <w:nsid w:val="4143007d"/>
  </w:abstractNum>
  <w:abstractNum w:abstractNumId="36">
    <w:lvl w:ilvl="0">
      <w:start w:val="1"/>
      <w:numFmt w:val="bullet"/>
      <w:lvlText w:val="•"/>
    </w:lvl>
    <w:nsid w:val="1fded768"/>
  </w:abstractNum>
  <w:abstractNum w:abstractNumId="42">
    <w:lvl w:ilvl="0">
      <w:start w:val="1"/>
      <w:numFmt w:val="bullet"/>
      <w:lvlText w:val="•"/>
    </w:lvl>
    <w:nsid w:val="6c0ce7d6"/>
  </w:abstractNum>
  <w:abstractNum w:abstractNumId="48">
    <w:lvl w:ilvl="0">
      <w:start w:val="1"/>
      <w:numFmt w:val="bullet"/>
      <w:lvlText w:val="•"/>
    </w:lvl>
    <w:nsid w:val="623ebd5a"/>
  </w:abstractNum>
  <w:abstractNum w:abstractNumId="54">
    <w:lvl w:ilvl="0">
      <w:start w:val="1"/>
      <w:numFmt w:val="bullet"/>
      <w:lvlText w:val="•"/>
    </w:lvl>
    <w:nsid w:val="6a132f04"/>
  </w:abstractNum>
  <w:abstractNum w:abstractNumId="60">
    <w:lvl w:ilvl="0">
      <w:start w:val="1"/>
      <w:numFmt w:val="bullet"/>
      <w:lvlText w:val="•"/>
    </w:lvl>
    <w:nsid w:val="47b8943c"/>
  </w:abstractNum>
  <w:abstractNum w:abstractNumId="66">
    <w:lvl w:ilvl="0">
      <w:start w:val="1"/>
      <w:numFmt w:val="bullet"/>
      <w:lvlText w:val="•"/>
    </w:lvl>
    <w:nsid w:val="3f5c7dc1"/>
  </w:abstractNum>
  <w:abstractNum w:abstractNumId="72">
    <w:lvl w:ilvl="0">
      <w:start w:val="1"/>
      <w:numFmt w:val="bullet"/>
      <w:lvlText w:val="•"/>
    </w:lvl>
    <w:nsid w:val="6705f2b"/>
  </w:abstractNum>
  <w:num w:numId="2">
    <w:abstractNumId w:val="72"/>
  </w:num>
  <w:num w:numId="4">
    <w:abstractNumId w:val="66"/>
  </w:num>
  <w:num w:numId="7">
    <w:abstractNumId w:val="60"/>
  </w:num>
  <w:num w:numId="11">
    <w:abstractNumId w:val="54"/>
  </w:num>
  <w:num w:numId="13">
    <w:abstractNumId w:val="48"/>
  </w:num>
  <w:num w:numId="15">
    <w:abstractNumId w:val="42"/>
  </w:num>
  <w:num w:numId="17">
    <w:abstractNumId w:val="36"/>
  </w:num>
  <w:num w:numId="19">
    <w:abstractNumId w:val="30"/>
  </w:num>
  <w:num w:numId="21">
    <w:abstractNumId w:val="24"/>
  </w:num>
  <w:num w:numId="23">
    <w:abstractNumId w:val="18"/>
  </w:num>
  <w:num w:numId="25">
    <w:abstractNumId w:val="12"/>
  </w:num>
  <w:num w:numId="27">
    <w:abstractNumId w:val="6"/>
  </w:num>
  <w:num w:numId="29">
    <w:abstractNumId w:val="0"/>
  </w:num>
</w:numbering>
</file>

<file path=word/settings.xml><?xml version="1.0" encoding="utf-8"?>
<w:settings xmlns:w14="http://schemas.microsoft.com/office/word/2010/wordml" xmlns:w15="http://schemas.microsoft.com/office/word/2012/wordml" xmlns:mc="http://schemas.openxmlformats.org/markup-compatibility/2006" xmlns:w="http://schemas.openxmlformats.org/wordprocessingml/2006/main" mc:Ignorable="w14 w15">
  <w:trackRevisions w:val="false"/>
  <w:defaultTabStop w:val="720"/>
  <w:rsids>
    <w:rsidRoot w:val="02698EF9"/>
    <w:rsid w:val="02698EF9"/>
    <w:rsid w:val="04DDD2AA"/>
    <w:rsid w:val="05D4D175"/>
    <w:rsid w:val="08D51F2C"/>
    <w:rsid w:val="0CDCEF99"/>
    <w:rsid w:val="186683D8"/>
    <w:rsid w:val="1FEC146B"/>
    <w:rsid w:val="22791BA0"/>
    <w:rsid w:val="247993CF"/>
    <w:rsid w:val="282923B6"/>
    <w:rsid w:val="2BA110D3"/>
    <w:rsid w:val="5853DC9C"/>
    <w:rsid w:val="6D49F8F8"/>
    <w:rsid w:val="6FE3C344"/>
  </w:rsids>
  <w14:docId w14:val="2505ECB0"/>
  <w15:docId w15:val="{A7604780-895F-4EB0-A508-2EA9FBA7F90E}"/>
</w:settings>
</file>

<file path=word/styles.xml><?xml version="1.0" encoding="utf-8"?>
<w:style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mc:Ignorable="w14 wp14">
  <w:style xmlns:w14="http://schemas.microsoft.com/office/word/2010/wordml" xmlns:mc="http://schemas.openxmlformats.org/markup-compatibility/2006" xmlns:w="http://schemas.openxmlformats.org/wordprocessingml/2006/main" w:type="paragraph" w:styleId="Normal" w:default="1" mc:Ignorable="w14">
    <w:name xmlns:w="http://schemas.openxmlformats.org/wordprocessingml/2006/main" w:val="Normal"/>
    <w:uiPriority xmlns:w="http://schemas.openxmlformats.org/wordprocessingml/2006/main" w:val="0"/>
    <w:qFormat xmlns:w="http://schemas.openxmlformats.org/wordprocessingml/2006/main"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docRId5" /><Relationship Type="http://schemas.openxmlformats.org/officeDocument/2006/relationships/hyperlink" Target="https://korallmicro.ru/help/other/contact/" TargetMode="External" Id="docRId4" /><Relationship Type="http://schemas.openxmlformats.org/officeDocument/2006/relationships/styles" Target="styles.xml" Id="docRId6" /><Relationship Type="http://schemas.openxmlformats.org/officeDocument/2006/relationships/settings" Target="settings.xml" Id="R1ac92930d0a5408b" /><Relationship Type="http://schemas.openxmlformats.org/officeDocument/2006/relationships/image" Target="/media/image5.png" Id="R8dfcad229fee4956" /><Relationship Type="http://schemas.openxmlformats.org/officeDocument/2006/relationships/image" Target="/media/image6.png" Id="Ra9a88a720f564f56" /></Relationships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